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47" w:rsidRDefault="00526D47" w:rsidP="00526D47">
      <w:pPr>
        <w:rPr>
          <w:rFonts w:ascii="仿宋" w:eastAsia="仿宋" w:hAnsi="仿宋"/>
        </w:rPr>
      </w:pPr>
      <w:r>
        <w:rPr>
          <w:rFonts w:ascii="仿宋" w:eastAsia="仿宋" w:hAnsi="仿宋"/>
        </w:rPr>
        <w:t>附件</w:t>
      </w:r>
      <w:r w:rsidR="00E90B46">
        <w:rPr>
          <w:rFonts w:ascii="仿宋" w:eastAsia="仿宋" w:hAnsi="仿宋"/>
        </w:rPr>
        <w:t>2</w:t>
      </w:r>
      <w:r>
        <w:rPr>
          <w:rFonts w:ascii="仿宋" w:eastAsia="仿宋" w:hAnsi="仿宋"/>
        </w:rPr>
        <w:t>:</w:t>
      </w:r>
    </w:p>
    <w:p w:rsidR="00526D47" w:rsidRDefault="00526D47" w:rsidP="00526D47">
      <w:pPr>
        <w:adjustRightInd w:val="0"/>
        <w:snapToGrid w:val="0"/>
        <w:jc w:val="center"/>
        <w:rPr>
          <w:rFonts w:ascii="宋体" w:eastAsia="宋体" w:hAnsi="宋体"/>
          <w:b/>
          <w:sz w:val="44"/>
          <w:szCs w:val="36"/>
        </w:rPr>
      </w:pPr>
      <w:r>
        <w:rPr>
          <w:rFonts w:ascii="宋体" w:eastAsia="宋体" w:hAnsi="宋体" w:hint="eastAsia"/>
          <w:b/>
          <w:sz w:val="44"/>
          <w:szCs w:val="36"/>
        </w:rPr>
        <w:t>教学创新奖推荐条件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申报、推荐教学创新奖的教师</w:t>
      </w:r>
      <w:r>
        <w:rPr>
          <w:rFonts w:ascii="仿宋" w:eastAsia="仿宋" w:hAnsi="仿宋" w:cs="宋体"/>
          <w:color w:val="000000"/>
        </w:rPr>
        <w:t>，除满足基本条件外</w:t>
      </w:r>
      <w:r>
        <w:rPr>
          <w:rFonts w:ascii="仿宋" w:eastAsia="仿宋" w:hAnsi="仿宋" w:cs="宋体" w:hint="eastAsia"/>
          <w:color w:val="000000"/>
        </w:rPr>
        <w:t>，须在下列五项条件中至少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</w:rPr>
        <w:t>满足三项条件：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（一）</w:t>
      </w:r>
      <w:r>
        <w:rPr>
          <w:rFonts w:ascii="仿宋" w:eastAsia="仿宋" w:hAnsi="仿宋" w:cs="宋体"/>
          <w:color w:val="000000"/>
        </w:rPr>
        <w:t>积极探索互联网+教学模式改革，开展智慧教学研究</w:t>
      </w:r>
      <w:r>
        <w:rPr>
          <w:rFonts w:ascii="仿宋" w:eastAsia="仿宋" w:hAnsi="仿宋" w:cs="宋体" w:hint="eastAsia"/>
          <w:color w:val="000000"/>
        </w:rPr>
        <w:t>，在MOOC课程</w:t>
      </w:r>
      <w:r>
        <w:rPr>
          <w:rFonts w:ascii="仿宋" w:eastAsia="仿宋" w:hAnsi="仿宋" w:cs="宋体"/>
          <w:color w:val="000000"/>
        </w:rPr>
        <w:t>应用、翻转课堂、混合式教学方面取得实效，</w:t>
      </w:r>
      <w:r>
        <w:rPr>
          <w:rFonts w:ascii="仿宋" w:eastAsia="仿宋" w:hAnsi="仿宋" w:cs="宋体" w:hint="eastAsia"/>
          <w:color w:val="000000"/>
        </w:rPr>
        <w:t>2017年</w:t>
      </w:r>
      <w:r>
        <w:rPr>
          <w:rFonts w:ascii="仿宋" w:eastAsia="仿宋" w:hAnsi="仿宋" w:cs="宋体"/>
          <w:color w:val="000000"/>
        </w:rPr>
        <w:t>以来</w:t>
      </w:r>
      <w:r>
        <w:rPr>
          <w:rFonts w:ascii="仿宋" w:eastAsia="仿宋" w:hAnsi="仿宋" w:cs="宋体" w:hint="eastAsia"/>
          <w:color w:val="000000"/>
        </w:rPr>
        <w:t>进行过2次以上课程教学实践，相关课程学生评教或综合评估结果为“优秀”。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（二）充分发挥示范引领作用，积极组织开展智慧教学研究</w:t>
      </w:r>
      <w:r>
        <w:rPr>
          <w:rFonts w:ascii="仿宋" w:eastAsia="仿宋" w:hAnsi="仿宋" w:cs="宋体"/>
          <w:color w:val="000000"/>
        </w:rPr>
        <w:t>与实践</w:t>
      </w:r>
      <w:r>
        <w:rPr>
          <w:rFonts w:ascii="仿宋" w:eastAsia="仿宋" w:hAnsi="仿宋" w:cs="宋体" w:hint="eastAsia"/>
          <w:color w:val="000000"/>
        </w:rPr>
        <w:t>培训活动。本</w:t>
      </w:r>
      <w:r>
        <w:rPr>
          <w:rFonts w:ascii="仿宋" w:eastAsia="仿宋" w:hAnsi="仿宋" w:cs="宋体"/>
          <w:color w:val="000000"/>
        </w:rPr>
        <w:t>年度组织智慧教学专题培训或开设智慧教学观摩公开课不少于2次</w:t>
      </w:r>
      <w:r>
        <w:rPr>
          <w:rFonts w:ascii="仿宋" w:eastAsia="仿宋" w:hAnsi="仿宋" w:cs="宋体" w:hint="eastAsia"/>
          <w:color w:val="000000"/>
        </w:rPr>
        <w:t>。（需</w:t>
      </w:r>
      <w:r>
        <w:rPr>
          <w:rFonts w:ascii="仿宋" w:eastAsia="仿宋" w:hAnsi="仿宋" w:cs="宋体"/>
          <w:color w:val="000000"/>
        </w:rPr>
        <w:t>提供</w:t>
      </w:r>
      <w:r>
        <w:rPr>
          <w:rFonts w:ascii="仿宋" w:eastAsia="仿宋" w:hAnsi="仿宋" w:cs="宋体" w:hint="eastAsia"/>
          <w:color w:val="000000"/>
        </w:rPr>
        <w:t>会议</w:t>
      </w:r>
      <w:r>
        <w:rPr>
          <w:rFonts w:ascii="仿宋" w:eastAsia="仿宋" w:hAnsi="仿宋" w:cs="宋体"/>
          <w:color w:val="000000"/>
        </w:rPr>
        <w:t>通知、现场照片或新闻报道等证明</w:t>
      </w:r>
      <w:r>
        <w:rPr>
          <w:rFonts w:ascii="仿宋" w:eastAsia="仿宋" w:hAnsi="仿宋" w:cs="宋体" w:hint="eastAsia"/>
          <w:color w:val="000000"/>
        </w:rPr>
        <w:t>材料）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（三）</w:t>
      </w:r>
      <w:r>
        <w:rPr>
          <w:rFonts w:ascii="仿宋" w:eastAsia="仿宋" w:hAnsi="仿宋" w:cs="宋体"/>
          <w:color w:val="000000"/>
        </w:rPr>
        <w:t>在国内外教学类研讨会上作智慧教学专题报告</w:t>
      </w:r>
      <w:r>
        <w:rPr>
          <w:rFonts w:ascii="仿宋" w:eastAsia="仿宋" w:hAnsi="仿宋" w:cs="宋体" w:hint="eastAsia"/>
          <w:color w:val="000000"/>
        </w:rPr>
        <w:t>不</w:t>
      </w:r>
      <w:r>
        <w:rPr>
          <w:rFonts w:ascii="仿宋" w:eastAsia="仿宋" w:hAnsi="仿宋" w:cs="宋体"/>
          <w:color w:val="000000"/>
        </w:rPr>
        <w:t>少于</w:t>
      </w:r>
      <w:r>
        <w:rPr>
          <w:rFonts w:ascii="仿宋" w:eastAsia="仿宋" w:hAnsi="仿宋" w:cs="宋体" w:hint="eastAsia"/>
          <w:color w:val="000000"/>
        </w:rPr>
        <w:t>1次</w:t>
      </w:r>
      <w:r>
        <w:rPr>
          <w:rFonts w:ascii="仿宋" w:eastAsia="仿宋" w:hAnsi="仿宋" w:cs="宋体"/>
          <w:color w:val="000000"/>
        </w:rPr>
        <w:t>。</w:t>
      </w:r>
      <w:r>
        <w:rPr>
          <w:rFonts w:ascii="仿宋" w:eastAsia="仿宋" w:hAnsi="仿宋" w:cs="宋体" w:hint="eastAsia"/>
          <w:color w:val="000000"/>
        </w:rPr>
        <w:t>（需</w:t>
      </w:r>
      <w:r>
        <w:rPr>
          <w:rFonts w:ascii="仿宋" w:eastAsia="仿宋" w:hAnsi="仿宋" w:cs="宋体"/>
          <w:color w:val="000000"/>
        </w:rPr>
        <w:t>提供会议内容安排、现场照片、新闻报道</w:t>
      </w:r>
      <w:r>
        <w:rPr>
          <w:rFonts w:ascii="仿宋" w:eastAsia="仿宋" w:hAnsi="仿宋" w:cs="宋体" w:hint="eastAsia"/>
          <w:color w:val="000000"/>
        </w:rPr>
        <w:t>等</w:t>
      </w:r>
      <w:r>
        <w:rPr>
          <w:rFonts w:ascii="仿宋" w:eastAsia="仿宋" w:hAnsi="仿宋" w:cs="宋体"/>
          <w:color w:val="000000"/>
        </w:rPr>
        <w:t>证明</w:t>
      </w:r>
      <w:r>
        <w:rPr>
          <w:rFonts w:ascii="仿宋" w:eastAsia="仿宋" w:hAnsi="仿宋" w:cs="宋体" w:hint="eastAsia"/>
          <w:color w:val="000000"/>
        </w:rPr>
        <w:t>材料）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（四）</w:t>
      </w:r>
      <w:r>
        <w:rPr>
          <w:rFonts w:ascii="仿宋" w:eastAsia="仿宋" w:hAnsi="仿宋" w:cs="宋体"/>
          <w:color w:val="000000"/>
        </w:rPr>
        <w:t>主持2018年教师教学能力提升研究课题（智慧教学研究与实践专项）或已发表智慧教学相关研究论文</w:t>
      </w:r>
      <w:r>
        <w:rPr>
          <w:rFonts w:ascii="仿宋" w:eastAsia="仿宋" w:hAnsi="仿宋" w:cs="宋体" w:hint="eastAsia"/>
          <w:color w:val="000000"/>
        </w:rPr>
        <w:t>或</w:t>
      </w:r>
      <w:r>
        <w:rPr>
          <w:rFonts w:ascii="仿宋" w:eastAsia="仿宋" w:hAnsi="仿宋" w:cs="宋体"/>
          <w:color w:val="000000"/>
        </w:rPr>
        <w:t>受到相关</w:t>
      </w:r>
      <w:r>
        <w:rPr>
          <w:rFonts w:ascii="仿宋" w:eastAsia="仿宋" w:hAnsi="仿宋" w:cs="宋体" w:hint="eastAsia"/>
          <w:color w:val="000000"/>
        </w:rPr>
        <w:t>组织</w:t>
      </w:r>
      <w:r>
        <w:rPr>
          <w:rFonts w:ascii="仿宋" w:eastAsia="仿宋" w:hAnsi="仿宋" w:cs="宋体"/>
          <w:color w:val="000000"/>
        </w:rPr>
        <w:t>的表彰。</w:t>
      </w:r>
      <w:r>
        <w:rPr>
          <w:rFonts w:ascii="仿宋" w:eastAsia="仿宋" w:hAnsi="仿宋" w:cs="宋体" w:hint="eastAsia"/>
          <w:color w:val="000000"/>
        </w:rPr>
        <w:t>（需</w:t>
      </w:r>
      <w:r>
        <w:rPr>
          <w:rFonts w:ascii="仿宋" w:eastAsia="仿宋" w:hAnsi="仿宋" w:cs="宋体"/>
          <w:color w:val="000000"/>
        </w:rPr>
        <w:t>提供</w:t>
      </w:r>
      <w:r>
        <w:rPr>
          <w:rFonts w:ascii="仿宋" w:eastAsia="仿宋" w:hAnsi="仿宋" w:cs="宋体" w:hint="eastAsia"/>
          <w:color w:val="000000"/>
        </w:rPr>
        <w:t>奖牌</w:t>
      </w:r>
      <w:r>
        <w:rPr>
          <w:rFonts w:ascii="仿宋" w:eastAsia="仿宋" w:hAnsi="仿宋" w:cs="宋体"/>
          <w:color w:val="000000"/>
        </w:rPr>
        <w:t>、证书</w:t>
      </w:r>
      <w:r>
        <w:rPr>
          <w:rFonts w:ascii="仿宋" w:eastAsia="仿宋" w:hAnsi="仿宋" w:cs="宋体" w:hint="eastAsia"/>
          <w:color w:val="000000"/>
        </w:rPr>
        <w:t>照片</w:t>
      </w:r>
      <w:r>
        <w:rPr>
          <w:rFonts w:ascii="仿宋" w:eastAsia="仿宋" w:hAnsi="仿宋" w:cs="宋体"/>
          <w:color w:val="000000"/>
        </w:rPr>
        <w:t>，</w:t>
      </w:r>
      <w:r>
        <w:rPr>
          <w:rFonts w:ascii="仿宋" w:eastAsia="仿宋" w:hAnsi="仿宋" w:cs="宋体" w:hint="eastAsia"/>
          <w:color w:val="000000"/>
        </w:rPr>
        <w:t>刊物</w:t>
      </w:r>
      <w:r>
        <w:rPr>
          <w:rFonts w:ascii="仿宋" w:eastAsia="仿宋" w:hAnsi="仿宋" w:cs="宋体"/>
          <w:color w:val="000000"/>
        </w:rPr>
        <w:t>封面、目录及论文版面复印件</w:t>
      </w:r>
      <w:r>
        <w:rPr>
          <w:rFonts w:ascii="仿宋" w:eastAsia="仿宋" w:hAnsi="仿宋" w:cs="宋体" w:hint="eastAsia"/>
          <w:color w:val="000000"/>
        </w:rPr>
        <w:t>）</w:t>
      </w:r>
    </w:p>
    <w:p w:rsidR="00526D47" w:rsidRDefault="00526D47" w:rsidP="00526D47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</w:t>
      </w:r>
      <w:r>
        <w:rPr>
          <w:rFonts w:ascii="仿宋" w:eastAsia="仿宋" w:hAnsi="仿宋" w:cs="宋体"/>
          <w:color w:val="000000"/>
        </w:rPr>
        <w:t>五</w:t>
      </w:r>
      <w:r>
        <w:rPr>
          <w:rFonts w:ascii="仿宋" w:eastAsia="仿宋" w:hAnsi="仿宋" w:cs="宋体" w:hint="eastAsia"/>
          <w:color w:val="000000"/>
        </w:rPr>
        <w:t>）</w:t>
      </w:r>
      <w:r>
        <w:rPr>
          <w:rFonts w:ascii="仿宋" w:eastAsia="仿宋" w:hAnsi="仿宋" w:cs="宋体"/>
          <w:color w:val="000000"/>
        </w:rPr>
        <w:t>组建或参加跨学院、学科学习共同体，并积极参加教学</w:t>
      </w:r>
      <w:r>
        <w:rPr>
          <w:rFonts w:ascii="仿宋" w:eastAsia="仿宋" w:hAnsi="仿宋" w:cs="宋体" w:hint="eastAsia"/>
          <w:color w:val="000000"/>
        </w:rPr>
        <w:t>研讨</w:t>
      </w:r>
      <w:r>
        <w:rPr>
          <w:rFonts w:ascii="仿宋" w:eastAsia="仿宋" w:hAnsi="仿宋" w:cs="宋体"/>
          <w:color w:val="000000"/>
        </w:rPr>
        <w:t>活动。</w:t>
      </w:r>
      <w:r>
        <w:rPr>
          <w:rFonts w:ascii="仿宋" w:eastAsia="仿宋" w:hAnsi="仿宋" w:cs="宋体" w:hint="eastAsia"/>
          <w:color w:val="000000"/>
        </w:rPr>
        <w:t>（需</w:t>
      </w:r>
      <w:r>
        <w:rPr>
          <w:rFonts w:ascii="仿宋" w:eastAsia="仿宋" w:hAnsi="仿宋" w:cs="宋体"/>
          <w:color w:val="000000"/>
        </w:rPr>
        <w:t>提供活动照片或新闻报道材料</w:t>
      </w:r>
      <w:r>
        <w:rPr>
          <w:rFonts w:ascii="仿宋" w:eastAsia="仿宋" w:hAnsi="仿宋" w:cs="宋体" w:hint="eastAsia"/>
          <w:color w:val="000000"/>
        </w:rPr>
        <w:t>）</w:t>
      </w:r>
    </w:p>
    <w:p w:rsidR="009C72CC" w:rsidRPr="00526D47" w:rsidRDefault="009C72CC"/>
    <w:sectPr w:rsidR="009C72CC" w:rsidRPr="0052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F1" w:rsidRDefault="00F94EF1" w:rsidP="00E90B46">
      <w:pPr>
        <w:spacing w:after="0" w:line="240" w:lineRule="auto"/>
      </w:pPr>
      <w:r>
        <w:separator/>
      </w:r>
    </w:p>
  </w:endnote>
  <w:endnote w:type="continuationSeparator" w:id="0">
    <w:p w:rsidR="00F94EF1" w:rsidRDefault="00F94EF1" w:rsidP="00E9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F1" w:rsidRDefault="00F94EF1" w:rsidP="00E90B46">
      <w:pPr>
        <w:spacing w:after="0" w:line="240" w:lineRule="auto"/>
      </w:pPr>
      <w:r>
        <w:separator/>
      </w:r>
    </w:p>
  </w:footnote>
  <w:footnote w:type="continuationSeparator" w:id="0">
    <w:p w:rsidR="00F94EF1" w:rsidRDefault="00F94EF1" w:rsidP="00E9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7"/>
    <w:rsid w:val="00526D47"/>
    <w:rsid w:val="009C72CC"/>
    <w:rsid w:val="00E90B46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5AD56A-FD21-427E-B4FF-7A03CABE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47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B46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B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B46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2</cp:revision>
  <dcterms:created xsi:type="dcterms:W3CDTF">2018-11-05T01:40:00Z</dcterms:created>
  <dcterms:modified xsi:type="dcterms:W3CDTF">2018-11-05T01:44:00Z</dcterms:modified>
</cp:coreProperties>
</file>