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3" w:rsidRPr="00115A73" w:rsidRDefault="00D304C3" w:rsidP="006C26BF">
      <w:pPr>
        <w:jc w:val="left"/>
        <w:rPr>
          <w:rFonts w:eastAsia="仿宋_GB2312"/>
          <w:kern w:val="0"/>
          <w:sz w:val="32"/>
          <w:szCs w:val="32"/>
        </w:rPr>
      </w:pPr>
      <w:r w:rsidRPr="00115A73">
        <w:rPr>
          <w:rFonts w:eastAsia="黑体"/>
          <w:sz w:val="32"/>
          <w:szCs w:val="32"/>
        </w:rPr>
        <w:t>附件</w:t>
      </w:r>
      <w:r w:rsidR="00A04089" w:rsidRPr="00115A73">
        <w:rPr>
          <w:rFonts w:eastAsia="仿宋_GB2312"/>
          <w:kern w:val="0"/>
          <w:sz w:val="32"/>
          <w:szCs w:val="32"/>
        </w:rPr>
        <w:t>3</w:t>
      </w:r>
      <w:r w:rsidRPr="00115A73">
        <w:rPr>
          <w:rFonts w:eastAsia="仿宋_GB2312"/>
          <w:kern w:val="0"/>
          <w:sz w:val="32"/>
          <w:szCs w:val="32"/>
        </w:rPr>
        <w:t>：</w:t>
      </w:r>
    </w:p>
    <w:p w:rsidR="00813BB5" w:rsidRDefault="00DA3204" w:rsidP="006C26BF">
      <w:pPr>
        <w:pStyle w:val="ac"/>
        <w:spacing w:beforeLines="50" w:before="156" w:afterLines="50" w:after="156"/>
        <w:ind w:firstLineChars="0" w:firstLine="0"/>
        <w:jc w:val="center"/>
        <w:rPr>
          <w:rFonts w:eastAsia="方正小标宋简体"/>
          <w:sz w:val="44"/>
          <w:szCs w:val="44"/>
        </w:rPr>
      </w:pPr>
      <w:r w:rsidRPr="00115A73">
        <w:rPr>
          <w:rFonts w:eastAsia="方正小标宋简体"/>
          <w:sz w:val="44"/>
          <w:szCs w:val="44"/>
        </w:rPr>
        <w:t>聘期内退休管理人员专业技术职务分级办法</w:t>
      </w:r>
    </w:p>
    <w:p w:rsidR="00693389" w:rsidRDefault="00693389" w:rsidP="00813BB5">
      <w:pPr>
        <w:pStyle w:val="ac"/>
        <w:ind w:firstLineChars="0" w:firstLine="645"/>
        <w:jc w:val="center"/>
        <w:rPr>
          <w:rFonts w:eastAsia="仿宋_GB2312"/>
          <w:kern w:val="0"/>
          <w:sz w:val="32"/>
          <w:szCs w:val="32"/>
        </w:rPr>
      </w:pPr>
    </w:p>
    <w:p w:rsidR="002C5E79" w:rsidRDefault="00813BB5" w:rsidP="00F60418">
      <w:pPr>
        <w:pStyle w:val="ac"/>
        <w:ind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摘自《岗位设置与聘用管理实施办法》（校字〔</w:t>
      </w:r>
      <w:r w:rsidRPr="00115A73">
        <w:rPr>
          <w:rFonts w:eastAsia="仿宋_GB2312"/>
          <w:kern w:val="0"/>
          <w:sz w:val="32"/>
          <w:szCs w:val="32"/>
        </w:rPr>
        <w:t>2014</w:t>
      </w:r>
      <w:r w:rsidRPr="00115A73">
        <w:rPr>
          <w:rFonts w:eastAsia="仿宋_GB2312"/>
          <w:kern w:val="0"/>
          <w:sz w:val="32"/>
          <w:szCs w:val="32"/>
        </w:rPr>
        <w:t>〕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号）的附件二《岗位聘用条件与职责的指导性意见》第九章</w:t>
      </w:r>
    </w:p>
    <w:p w:rsidR="00DA3204" w:rsidRPr="00115A73" w:rsidRDefault="00DA3204" w:rsidP="00813BB5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 w:rsidRPr="00115A73">
        <w:rPr>
          <w:rFonts w:eastAsia="仿宋_GB2312"/>
          <w:kern w:val="0"/>
          <w:sz w:val="32"/>
          <w:szCs w:val="32"/>
        </w:rPr>
        <w:t>在聘期内退休的具有专业技术职务的管理人员，按管理岗位进行聘任，可进行专业技术职务分级，计算档案工资，自退休之日起执行相应专业技术职务等级工资。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正高级专业技术职务分级</w:t>
      </w:r>
    </w:p>
    <w:p w:rsidR="00DA3204" w:rsidRPr="00115A73" w:rsidRDefault="00DA3204" w:rsidP="00DA3204">
      <w:pPr>
        <w:spacing w:line="600" w:lineRule="exact"/>
        <w:ind w:firstLineChars="196" w:firstLine="549"/>
        <w:rPr>
          <w:rFonts w:eastAsia="仿宋_GB2312"/>
          <w:kern w:val="0"/>
          <w:sz w:val="32"/>
          <w:szCs w:val="32"/>
        </w:rPr>
      </w:pPr>
      <w:r w:rsidRPr="00115A73">
        <w:t>（</w:t>
      </w:r>
      <w:r w:rsidRPr="00115A73">
        <w:rPr>
          <w:rFonts w:eastAsia="仿宋_GB2312"/>
          <w:kern w:val="0"/>
          <w:sz w:val="32"/>
          <w:szCs w:val="32"/>
        </w:rPr>
        <w:t>一）专业技术职务三级：参照教师三级岗位申报条件；或任正高级专业技术职务满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年，上一聘期考核合格及以上，在相关领域取得较高学术成果，并在实际工作中做出重要贡献。</w:t>
      </w:r>
    </w:p>
    <w:p w:rsidR="00DA3204" w:rsidRPr="00115A73" w:rsidRDefault="00DA3204" w:rsidP="00BC31BC">
      <w:pPr>
        <w:spacing w:line="600" w:lineRule="exact"/>
        <w:ind w:firstLineChars="196" w:firstLine="62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（二）专业技术职务四级：具有正高级专业技术职务的管理人员。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副高级专业技术职务分级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（一）具备以下条件之一，上一聘期考核合格及以上，可评定为专业技术职务五级。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1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年的正处级管理人员；具有副高专业技术职务且在正处级岗位工作满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年的人员；任副高专业技术职务满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年且在正处级岗位工作满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2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年的副处级管理人员；具有副高专业技术职务且在副处级岗位工作满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年的人员；任副高专业</w:t>
      </w:r>
      <w:r w:rsidRPr="00115A73">
        <w:rPr>
          <w:rFonts w:eastAsia="仿宋_GB2312"/>
          <w:kern w:val="0"/>
          <w:sz w:val="32"/>
          <w:szCs w:val="32"/>
        </w:rPr>
        <w:lastRenderedPageBreak/>
        <w:t>技术职务满</w:t>
      </w:r>
      <w:r w:rsidRPr="00115A73">
        <w:rPr>
          <w:rFonts w:eastAsia="仿宋_GB2312"/>
          <w:kern w:val="0"/>
          <w:sz w:val="32"/>
          <w:szCs w:val="32"/>
        </w:rPr>
        <w:t>5</w:t>
      </w:r>
      <w:r w:rsidRPr="00115A73">
        <w:rPr>
          <w:rFonts w:eastAsia="仿宋_GB2312"/>
          <w:kern w:val="0"/>
          <w:sz w:val="32"/>
          <w:szCs w:val="32"/>
        </w:rPr>
        <w:t>年且在副处级岗位工作满</w:t>
      </w:r>
      <w:r w:rsidRPr="00115A73">
        <w:rPr>
          <w:rFonts w:eastAsia="仿宋_GB2312"/>
          <w:kern w:val="0"/>
          <w:sz w:val="32"/>
          <w:szCs w:val="32"/>
        </w:rPr>
        <w:t>5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3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12</w:t>
      </w:r>
      <w:r w:rsidRPr="00115A73">
        <w:rPr>
          <w:rFonts w:eastAsia="仿宋_GB2312"/>
          <w:kern w:val="0"/>
          <w:sz w:val="32"/>
          <w:szCs w:val="32"/>
        </w:rPr>
        <w:t>年的管理人员。</w:t>
      </w:r>
    </w:p>
    <w:p w:rsidR="00DA3204" w:rsidRPr="00115A73" w:rsidRDefault="00DA3204" w:rsidP="00DA3204">
      <w:pPr>
        <w:spacing w:line="600" w:lineRule="exact"/>
        <w:ind w:firstLine="435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（二）具备以下条件之一，上一聘期考核合格及以上，可评定为专业技术职务六级。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1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年的副处级管理人员；具有副高专业技术职务且在副处级岗位工作满</w:t>
      </w:r>
      <w:r w:rsidRPr="00115A73">
        <w:rPr>
          <w:rFonts w:eastAsia="仿宋_GB2312"/>
          <w:kern w:val="0"/>
          <w:sz w:val="32"/>
          <w:szCs w:val="32"/>
        </w:rPr>
        <w:t>8</w:t>
      </w:r>
      <w:r w:rsidRPr="00115A73">
        <w:rPr>
          <w:rFonts w:eastAsia="仿宋_GB2312"/>
          <w:kern w:val="0"/>
          <w:sz w:val="32"/>
          <w:szCs w:val="32"/>
        </w:rPr>
        <w:t>年的人员；任副高专业技术职务满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年且在副处级岗位工作满</w:t>
      </w:r>
      <w:r w:rsidRPr="00115A73">
        <w:rPr>
          <w:rFonts w:eastAsia="仿宋_GB2312"/>
          <w:kern w:val="0"/>
          <w:sz w:val="32"/>
          <w:szCs w:val="32"/>
        </w:rPr>
        <w:t>4</w:t>
      </w:r>
      <w:r w:rsidRPr="00115A73">
        <w:rPr>
          <w:rFonts w:eastAsia="仿宋_GB2312"/>
          <w:kern w:val="0"/>
          <w:sz w:val="32"/>
          <w:szCs w:val="32"/>
        </w:rPr>
        <w:t>年的人员。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2</w:t>
      </w:r>
      <w:r w:rsidR="00AD0350" w:rsidRPr="00115A73">
        <w:rPr>
          <w:rFonts w:eastAsia="仿宋_GB2312"/>
          <w:kern w:val="0"/>
          <w:sz w:val="32"/>
          <w:szCs w:val="32"/>
        </w:rPr>
        <w:t>.</w:t>
      </w:r>
      <w:r w:rsidRPr="00115A73">
        <w:rPr>
          <w:rFonts w:eastAsia="仿宋_GB2312"/>
          <w:kern w:val="0"/>
          <w:sz w:val="32"/>
          <w:szCs w:val="32"/>
        </w:rPr>
        <w:t>任副高专业技术职务满</w:t>
      </w:r>
      <w:r w:rsidRPr="00115A73">
        <w:rPr>
          <w:rFonts w:eastAsia="仿宋_GB2312"/>
          <w:kern w:val="0"/>
          <w:sz w:val="32"/>
          <w:szCs w:val="32"/>
        </w:rPr>
        <w:t>10</w:t>
      </w:r>
      <w:r w:rsidRPr="00115A73">
        <w:rPr>
          <w:rFonts w:eastAsia="仿宋_GB2312"/>
          <w:kern w:val="0"/>
          <w:sz w:val="32"/>
          <w:szCs w:val="32"/>
        </w:rPr>
        <w:t>年的管理人员。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（三）具有副高级专业技术职务，可评定为专业技术职务七级。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567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中级专业技术职务分级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（一）任中级技术职务满</w:t>
      </w:r>
      <w:r w:rsidRPr="00115A73">
        <w:rPr>
          <w:rFonts w:eastAsia="仿宋_GB2312"/>
          <w:kern w:val="0"/>
          <w:sz w:val="32"/>
          <w:szCs w:val="32"/>
        </w:rPr>
        <w:t>15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年、上一聘期考核合格及以上者，可评定为专业技术职务八级。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（二）任中级技术职务满</w:t>
      </w:r>
      <w:r w:rsidRPr="00115A73">
        <w:rPr>
          <w:rFonts w:eastAsia="仿宋_GB2312"/>
          <w:kern w:val="0"/>
          <w:sz w:val="32"/>
          <w:szCs w:val="32"/>
        </w:rPr>
        <w:t>12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年、上一聘期考核合格及以上者，可评定为专业技术职务九级。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（三）任中级专业技术职务者，可评定为专业技术职务十级。</w:t>
      </w:r>
    </w:p>
    <w:p w:rsidR="00DA3204" w:rsidRPr="00115A73" w:rsidRDefault="00DA3204" w:rsidP="00DA3204">
      <w:pPr>
        <w:pStyle w:val="ac"/>
        <w:numPr>
          <w:ilvl w:val="0"/>
          <w:numId w:val="11"/>
        </w:numPr>
        <w:spacing w:line="600" w:lineRule="exact"/>
        <w:ind w:left="0" w:firstLineChars="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初级专业技术职务分级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（一）任初级技术职务满</w:t>
      </w:r>
      <w:r w:rsidRPr="00115A73">
        <w:rPr>
          <w:rFonts w:eastAsia="仿宋_GB2312"/>
          <w:kern w:val="0"/>
          <w:sz w:val="32"/>
          <w:szCs w:val="32"/>
        </w:rPr>
        <w:t>18</w:t>
      </w:r>
      <w:r w:rsidRPr="00115A73">
        <w:rPr>
          <w:rFonts w:eastAsia="仿宋_GB2312"/>
          <w:kern w:val="0"/>
          <w:sz w:val="32"/>
          <w:szCs w:val="32"/>
        </w:rPr>
        <w:t>年、上一聘期考核合格及以上者，可评定为专业技术职务十一级。</w:t>
      </w:r>
    </w:p>
    <w:p w:rsidR="00DA3204" w:rsidRPr="00115A73" w:rsidRDefault="00DA3204" w:rsidP="00BC31BC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15A73">
        <w:rPr>
          <w:rFonts w:eastAsia="仿宋_GB2312"/>
          <w:kern w:val="0"/>
          <w:sz w:val="32"/>
          <w:szCs w:val="32"/>
        </w:rPr>
        <w:t>（二）任初级专业技术职务者，可评定为专业技术职务十二级。</w:t>
      </w:r>
    </w:p>
    <w:p w:rsidR="00DA3204" w:rsidRPr="00693389" w:rsidRDefault="00DA3204" w:rsidP="00944743">
      <w:pPr>
        <w:pStyle w:val="ac"/>
        <w:numPr>
          <w:ilvl w:val="0"/>
          <w:numId w:val="11"/>
        </w:numPr>
        <w:spacing w:line="600" w:lineRule="exact"/>
        <w:ind w:left="0" w:firstLine="640"/>
        <w:jc w:val="left"/>
        <w:rPr>
          <w:rFonts w:eastAsia="仿宋_GB2312"/>
          <w:kern w:val="0"/>
          <w:sz w:val="32"/>
          <w:szCs w:val="32"/>
        </w:rPr>
      </w:pPr>
      <w:r w:rsidRPr="00693389">
        <w:rPr>
          <w:rFonts w:eastAsia="仿宋_GB2312"/>
          <w:kern w:val="0"/>
          <w:sz w:val="32"/>
          <w:szCs w:val="32"/>
        </w:rPr>
        <w:t>任职资历均截止到退休之日，任职年限均为实足年数。</w:t>
      </w:r>
    </w:p>
    <w:sectPr w:rsidR="00DA3204" w:rsidRPr="00693389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B9" w:rsidRDefault="00732FB9" w:rsidP="00126DA3">
      <w:r>
        <w:separator/>
      </w:r>
    </w:p>
  </w:endnote>
  <w:endnote w:type="continuationSeparator" w:id="0">
    <w:p w:rsidR="00732FB9" w:rsidRDefault="00732FB9" w:rsidP="00126DA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B9" w:rsidRDefault="00732FB9" w:rsidP="00126DA3">
      <w:r>
        <w:separator/>
      </w:r>
    </w:p>
  </w:footnote>
  <w:footnote w:type="continuationSeparator" w:id="0">
    <w:p w:rsidR="00732FB9" w:rsidRDefault="00732FB9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1980" w:hanging="420"/>
      </w:pPr>
      <w:rPr>
        <w:rFonts w:ascii="仿宋_GB2312" w:eastAsia="仿宋_GB2312" w:hAnsi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33CB9"/>
    <w:rsid w:val="00043E5F"/>
    <w:rsid w:val="000659EF"/>
    <w:rsid w:val="00087736"/>
    <w:rsid w:val="000A0CC7"/>
    <w:rsid w:val="000B1BA2"/>
    <w:rsid w:val="000C24CD"/>
    <w:rsid w:val="000D2B9D"/>
    <w:rsid w:val="000F2895"/>
    <w:rsid w:val="00100C02"/>
    <w:rsid w:val="00113889"/>
    <w:rsid w:val="00115A73"/>
    <w:rsid w:val="00126DA3"/>
    <w:rsid w:val="00164466"/>
    <w:rsid w:val="00165AA2"/>
    <w:rsid w:val="001A7457"/>
    <w:rsid w:val="001B522E"/>
    <w:rsid w:val="001B7341"/>
    <w:rsid w:val="001C3A0D"/>
    <w:rsid w:val="001C5D67"/>
    <w:rsid w:val="001C6F08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2FFC"/>
    <w:rsid w:val="00277FE0"/>
    <w:rsid w:val="002A2955"/>
    <w:rsid w:val="002C4135"/>
    <w:rsid w:val="002C5E79"/>
    <w:rsid w:val="002D60CA"/>
    <w:rsid w:val="002E65E6"/>
    <w:rsid w:val="002F4C20"/>
    <w:rsid w:val="002F4C84"/>
    <w:rsid w:val="003216D3"/>
    <w:rsid w:val="0033080D"/>
    <w:rsid w:val="00342009"/>
    <w:rsid w:val="00350E20"/>
    <w:rsid w:val="00367761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21532"/>
    <w:rsid w:val="00422D2E"/>
    <w:rsid w:val="00425A46"/>
    <w:rsid w:val="0043149C"/>
    <w:rsid w:val="00450C82"/>
    <w:rsid w:val="00460A87"/>
    <w:rsid w:val="0046251F"/>
    <w:rsid w:val="00464844"/>
    <w:rsid w:val="0046559D"/>
    <w:rsid w:val="00481C78"/>
    <w:rsid w:val="00485783"/>
    <w:rsid w:val="004A4FB2"/>
    <w:rsid w:val="004C09FC"/>
    <w:rsid w:val="004E39AD"/>
    <w:rsid w:val="004F1C28"/>
    <w:rsid w:val="004F4D6C"/>
    <w:rsid w:val="00503974"/>
    <w:rsid w:val="0051555A"/>
    <w:rsid w:val="00515586"/>
    <w:rsid w:val="0052645E"/>
    <w:rsid w:val="00540C01"/>
    <w:rsid w:val="00565A2A"/>
    <w:rsid w:val="00567D72"/>
    <w:rsid w:val="005774CD"/>
    <w:rsid w:val="00584090"/>
    <w:rsid w:val="00585662"/>
    <w:rsid w:val="00595452"/>
    <w:rsid w:val="005A57F3"/>
    <w:rsid w:val="005A6D34"/>
    <w:rsid w:val="005B76B0"/>
    <w:rsid w:val="005C1D4E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93389"/>
    <w:rsid w:val="006A5022"/>
    <w:rsid w:val="006C26BF"/>
    <w:rsid w:val="006C5053"/>
    <w:rsid w:val="006C62EF"/>
    <w:rsid w:val="006E4C15"/>
    <w:rsid w:val="0071503E"/>
    <w:rsid w:val="00726D1F"/>
    <w:rsid w:val="00732FB9"/>
    <w:rsid w:val="007415B9"/>
    <w:rsid w:val="00747A9A"/>
    <w:rsid w:val="0076369C"/>
    <w:rsid w:val="00786589"/>
    <w:rsid w:val="007A432A"/>
    <w:rsid w:val="007A7387"/>
    <w:rsid w:val="007B2E3D"/>
    <w:rsid w:val="007F6710"/>
    <w:rsid w:val="00813BB5"/>
    <w:rsid w:val="008250F0"/>
    <w:rsid w:val="00852CE4"/>
    <w:rsid w:val="00854034"/>
    <w:rsid w:val="00854CF6"/>
    <w:rsid w:val="00890C6F"/>
    <w:rsid w:val="008A3EC4"/>
    <w:rsid w:val="008E3E24"/>
    <w:rsid w:val="009003C2"/>
    <w:rsid w:val="0091654B"/>
    <w:rsid w:val="00926321"/>
    <w:rsid w:val="00956DE8"/>
    <w:rsid w:val="009A0A77"/>
    <w:rsid w:val="009B1EE7"/>
    <w:rsid w:val="009B4732"/>
    <w:rsid w:val="009C3D0C"/>
    <w:rsid w:val="009F6175"/>
    <w:rsid w:val="00A04089"/>
    <w:rsid w:val="00A147D1"/>
    <w:rsid w:val="00A239CF"/>
    <w:rsid w:val="00A26423"/>
    <w:rsid w:val="00A410E5"/>
    <w:rsid w:val="00A728CD"/>
    <w:rsid w:val="00AA256E"/>
    <w:rsid w:val="00AB1817"/>
    <w:rsid w:val="00AD0350"/>
    <w:rsid w:val="00AD4EEF"/>
    <w:rsid w:val="00AE25B0"/>
    <w:rsid w:val="00AF46BA"/>
    <w:rsid w:val="00AF6C8E"/>
    <w:rsid w:val="00AF7456"/>
    <w:rsid w:val="00B01C0E"/>
    <w:rsid w:val="00B20728"/>
    <w:rsid w:val="00B25D13"/>
    <w:rsid w:val="00B33B21"/>
    <w:rsid w:val="00B3473B"/>
    <w:rsid w:val="00B42CF2"/>
    <w:rsid w:val="00B5669C"/>
    <w:rsid w:val="00B9155F"/>
    <w:rsid w:val="00BA6EF9"/>
    <w:rsid w:val="00BC31BC"/>
    <w:rsid w:val="00BD77FE"/>
    <w:rsid w:val="00C0105E"/>
    <w:rsid w:val="00C03C3E"/>
    <w:rsid w:val="00C27EDE"/>
    <w:rsid w:val="00C30AEA"/>
    <w:rsid w:val="00C4352F"/>
    <w:rsid w:val="00C61109"/>
    <w:rsid w:val="00C74EEB"/>
    <w:rsid w:val="00CC0668"/>
    <w:rsid w:val="00CD1316"/>
    <w:rsid w:val="00CD1967"/>
    <w:rsid w:val="00CD49A5"/>
    <w:rsid w:val="00CE7612"/>
    <w:rsid w:val="00CF59C2"/>
    <w:rsid w:val="00CF7EB8"/>
    <w:rsid w:val="00D21DDE"/>
    <w:rsid w:val="00D304C3"/>
    <w:rsid w:val="00D44AB9"/>
    <w:rsid w:val="00D61D73"/>
    <w:rsid w:val="00DA3204"/>
    <w:rsid w:val="00DC6172"/>
    <w:rsid w:val="00DC7095"/>
    <w:rsid w:val="00E02D47"/>
    <w:rsid w:val="00E268E8"/>
    <w:rsid w:val="00E40577"/>
    <w:rsid w:val="00E43ED7"/>
    <w:rsid w:val="00E54C61"/>
    <w:rsid w:val="00E737E0"/>
    <w:rsid w:val="00E800DF"/>
    <w:rsid w:val="00E85126"/>
    <w:rsid w:val="00EA49B1"/>
    <w:rsid w:val="00EB3149"/>
    <w:rsid w:val="00EB706E"/>
    <w:rsid w:val="00EC384D"/>
    <w:rsid w:val="00F0355C"/>
    <w:rsid w:val="00F07441"/>
    <w:rsid w:val="00F1309B"/>
    <w:rsid w:val="00F3712E"/>
    <w:rsid w:val="00F60418"/>
    <w:rsid w:val="00F900D3"/>
    <w:rsid w:val="00F9061E"/>
    <w:rsid w:val="00F921E6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D9827"/>
  <w15:chartTrackingRefBased/>
  <w15:docId w15:val="{854E052F-03A0-44F1-8400-CA1764B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A3204"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lenovo</cp:lastModifiedBy>
  <cp:revision>6</cp:revision>
  <cp:lastPrinted>2018-03-02T07:55:00Z</cp:lastPrinted>
  <dcterms:created xsi:type="dcterms:W3CDTF">2018-05-28T06:32:00Z</dcterms:created>
  <dcterms:modified xsi:type="dcterms:W3CDTF">2018-05-28T09:22:00Z</dcterms:modified>
</cp:coreProperties>
</file>